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34" w:rsidRPr="00A1512E" w:rsidRDefault="00A1512E" w:rsidP="00A151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512E">
        <w:rPr>
          <w:rFonts w:ascii="Times New Roman" w:hAnsi="Times New Roman" w:cs="Times New Roman"/>
          <w:sz w:val="24"/>
          <w:szCs w:val="24"/>
        </w:rPr>
        <w:t xml:space="preserve">С О </w:t>
      </w:r>
      <w:proofErr w:type="spellStart"/>
      <w:r w:rsidRPr="00A1512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1512E">
        <w:rPr>
          <w:rFonts w:ascii="Times New Roman" w:hAnsi="Times New Roman" w:cs="Times New Roman"/>
          <w:sz w:val="24"/>
          <w:szCs w:val="24"/>
        </w:rPr>
        <w:t xml:space="preserve"> Б Щ Е Н И Е</w:t>
      </w:r>
    </w:p>
    <w:p w:rsidR="00A1512E" w:rsidRPr="00A1512E" w:rsidRDefault="00A1512E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8343A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A1512E">
        <w:rPr>
          <w:rFonts w:ascii="Times New Roman" w:hAnsi="Times New Roman" w:cs="Times New Roman"/>
          <w:sz w:val="24"/>
          <w:szCs w:val="24"/>
        </w:rPr>
        <w:t xml:space="preserve">Московским областным судом рассмотрено административное дело № 3а-1342/2020 по </w:t>
      </w:r>
      <w:r w:rsidR="0018343A">
        <w:rPr>
          <w:rFonts w:ascii="Times New Roman" w:hAnsi="Times New Roman" w:cs="Times New Roman"/>
          <w:sz w:val="24"/>
          <w:szCs w:val="24"/>
        </w:rPr>
        <w:t>административному исковому заявлению</w:t>
      </w:r>
      <w:r w:rsidRPr="00A1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12E">
        <w:rPr>
          <w:rFonts w:ascii="Times New Roman" w:hAnsi="Times New Roman" w:cs="Times New Roman"/>
          <w:sz w:val="24"/>
          <w:szCs w:val="24"/>
        </w:rPr>
        <w:t>Воловатова</w:t>
      </w:r>
      <w:proofErr w:type="spellEnd"/>
      <w:r w:rsidRPr="00A1512E">
        <w:rPr>
          <w:rFonts w:ascii="Times New Roman" w:hAnsi="Times New Roman" w:cs="Times New Roman"/>
          <w:sz w:val="24"/>
          <w:szCs w:val="24"/>
        </w:rPr>
        <w:t xml:space="preserve"> В.Н. к Совету депутатов городского округа Домодедово о признании недействующими решени</w:t>
      </w:r>
      <w:r w:rsidR="0018343A">
        <w:rPr>
          <w:rFonts w:ascii="Times New Roman" w:hAnsi="Times New Roman" w:cs="Times New Roman"/>
          <w:sz w:val="24"/>
          <w:szCs w:val="24"/>
        </w:rPr>
        <w:t>я</w:t>
      </w:r>
      <w:r w:rsidRPr="00A1512E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Домодедово Московской области № 1-4/962 от 03</w:t>
      </w:r>
      <w:r w:rsidR="0018343A">
        <w:rPr>
          <w:rFonts w:ascii="Times New Roman" w:hAnsi="Times New Roman" w:cs="Times New Roman"/>
          <w:sz w:val="24"/>
          <w:szCs w:val="24"/>
        </w:rPr>
        <w:t>.06.</w:t>
      </w:r>
      <w:r w:rsidRPr="00A1512E">
        <w:rPr>
          <w:rFonts w:ascii="Times New Roman" w:hAnsi="Times New Roman" w:cs="Times New Roman"/>
          <w:sz w:val="24"/>
          <w:szCs w:val="24"/>
        </w:rPr>
        <w:t>2019 «Об утверждении изменени</w:t>
      </w:r>
      <w:r w:rsidR="0018343A">
        <w:rPr>
          <w:rFonts w:ascii="Times New Roman" w:hAnsi="Times New Roman" w:cs="Times New Roman"/>
          <w:sz w:val="24"/>
          <w:szCs w:val="24"/>
        </w:rPr>
        <w:t>й</w:t>
      </w:r>
      <w:r w:rsidRPr="00A1512E">
        <w:rPr>
          <w:rFonts w:ascii="Times New Roman" w:hAnsi="Times New Roman" w:cs="Times New Roman"/>
          <w:sz w:val="24"/>
          <w:szCs w:val="24"/>
        </w:rPr>
        <w:t xml:space="preserve"> в Генеральный план городского округа Домодедово Московской области» в части отнесения земельного участка с кадастровым номером 50:28:0050312:77, расположенного по адресу: Московская область, </w:t>
      </w:r>
      <w:proofErr w:type="spellStart"/>
      <w:r w:rsidRPr="00A1512E">
        <w:rPr>
          <w:rFonts w:ascii="Times New Roman" w:hAnsi="Times New Roman" w:cs="Times New Roman"/>
          <w:sz w:val="24"/>
          <w:szCs w:val="24"/>
        </w:rPr>
        <w:t>г.</w:t>
      </w:r>
      <w:r w:rsidR="004041D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041D7">
        <w:rPr>
          <w:rFonts w:ascii="Times New Roman" w:hAnsi="Times New Roman" w:cs="Times New Roman"/>
          <w:sz w:val="24"/>
          <w:szCs w:val="24"/>
        </w:rPr>
        <w:t>.</w:t>
      </w:r>
      <w:r w:rsidRPr="00A1512E">
        <w:rPr>
          <w:rFonts w:ascii="Times New Roman" w:hAnsi="Times New Roman" w:cs="Times New Roman"/>
          <w:sz w:val="24"/>
          <w:szCs w:val="24"/>
        </w:rPr>
        <w:t xml:space="preserve"> Домодедово, д. </w:t>
      </w:r>
      <w:proofErr w:type="spellStart"/>
      <w:r w:rsidRPr="00A1512E">
        <w:rPr>
          <w:rFonts w:ascii="Times New Roman" w:hAnsi="Times New Roman" w:cs="Times New Roman"/>
          <w:sz w:val="24"/>
          <w:szCs w:val="24"/>
        </w:rPr>
        <w:t>Кучино</w:t>
      </w:r>
      <w:proofErr w:type="spellEnd"/>
      <w:r w:rsidR="004041D7">
        <w:rPr>
          <w:rFonts w:ascii="Times New Roman" w:hAnsi="Times New Roman" w:cs="Times New Roman"/>
          <w:sz w:val="24"/>
          <w:szCs w:val="24"/>
        </w:rPr>
        <w:t>,</w:t>
      </w:r>
      <w:r w:rsidRPr="00A1512E">
        <w:rPr>
          <w:rFonts w:ascii="Times New Roman" w:hAnsi="Times New Roman" w:cs="Times New Roman"/>
          <w:sz w:val="24"/>
          <w:szCs w:val="24"/>
        </w:rPr>
        <w:t xml:space="preserve"> к функциональной зоне СХ-3, решения Совета депутатов городского округа Домодедово Московской области № 1-4/1011 от 20</w:t>
      </w:r>
      <w:r w:rsidR="004041D7">
        <w:rPr>
          <w:rFonts w:ascii="Times New Roman" w:hAnsi="Times New Roman" w:cs="Times New Roman"/>
          <w:sz w:val="24"/>
          <w:szCs w:val="24"/>
        </w:rPr>
        <w:t>.12.</w:t>
      </w:r>
      <w:r w:rsidRPr="00A1512E">
        <w:rPr>
          <w:rFonts w:ascii="Times New Roman" w:hAnsi="Times New Roman" w:cs="Times New Roman"/>
          <w:sz w:val="24"/>
          <w:szCs w:val="24"/>
        </w:rPr>
        <w:t xml:space="preserve">2019 «Об утверждении изменений в Правила землепользования и застройки территории (части территории) городского округа Домодедово Московской области» в части отнесения земельного участка с кадастровым номером 50:28:0050312:77, расположенного по адресу: Московская область, </w:t>
      </w:r>
      <w:proofErr w:type="spellStart"/>
      <w:r w:rsidRPr="00A1512E">
        <w:rPr>
          <w:rFonts w:ascii="Times New Roman" w:hAnsi="Times New Roman" w:cs="Times New Roman"/>
          <w:sz w:val="24"/>
          <w:szCs w:val="24"/>
        </w:rPr>
        <w:t>г.</w:t>
      </w:r>
      <w:r w:rsidR="004041D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041D7">
        <w:rPr>
          <w:rFonts w:ascii="Times New Roman" w:hAnsi="Times New Roman" w:cs="Times New Roman"/>
          <w:sz w:val="24"/>
          <w:szCs w:val="24"/>
        </w:rPr>
        <w:t xml:space="preserve">. </w:t>
      </w:r>
      <w:r w:rsidRPr="00A1512E">
        <w:rPr>
          <w:rFonts w:ascii="Times New Roman" w:hAnsi="Times New Roman" w:cs="Times New Roman"/>
          <w:sz w:val="24"/>
          <w:szCs w:val="24"/>
        </w:rPr>
        <w:t xml:space="preserve">Домодедово, д. </w:t>
      </w:r>
      <w:proofErr w:type="spellStart"/>
      <w:r w:rsidRPr="00A1512E">
        <w:rPr>
          <w:rFonts w:ascii="Times New Roman" w:hAnsi="Times New Roman" w:cs="Times New Roman"/>
          <w:sz w:val="24"/>
          <w:szCs w:val="24"/>
        </w:rPr>
        <w:t>Кучино</w:t>
      </w:r>
      <w:proofErr w:type="spellEnd"/>
      <w:r w:rsidR="00C13BC8">
        <w:rPr>
          <w:rFonts w:ascii="Times New Roman" w:hAnsi="Times New Roman" w:cs="Times New Roman"/>
          <w:sz w:val="24"/>
          <w:szCs w:val="24"/>
        </w:rPr>
        <w:t>,</w:t>
      </w:r>
      <w:r w:rsidRPr="00A1512E">
        <w:rPr>
          <w:rFonts w:ascii="Times New Roman" w:hAnsi="Times New Roman" w:cs="Times New Roman"/>
          <w:sz w:val="24"/>
          <w:szCs w:val="24"/>
        </w:rPr>
        <w:t xml:space="preserve"> к функциональной зоне СХ-3.</w:t>
      </w:r>
    </w:p>
    <w:p w:rsidR="00A1512E" w:rsidRPr="00A1512E" w:rsidRDefault="00A1512E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областной суд решил административное исковое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041D7">
        <w:rPr>
          <w:rFonts w:ascii="Times New Roman" w:hAnsi="Times New Roman" w:cs="Times New Roman"/>
          <w:sz w:val="24"/>
          <w:szCs w:val="24"/>
        </w:rPr>
        <w:t xml:space="preserve">италия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041D7">
        <w:rPr>
          <w:rFonts w:ascii="Times New Roman" w:hAnsi="Times New Roman" w:cs="Times New Roman"/>
          <w:sz w:val="24"/>
          <w:szCs w:val="24"/>
        </w:rPr>
        <w:t>иколаевича</w:t>
      </w:r>
      <w:r>
        <w:rPr>
          <w:rFonts w:ascii="Times New Roman" w:hAnsi="Times New Roman" w:cs="Times New Roman"/>
          <w:sz w:val="24"/>
          <w:szCs w:val="24"/>
        </w:rPr>
        <w:t xml:space="preserve"> по административному делу </w:t>
      </w:r>
      <w:r w:rsidRPr="00A1512E">
        <w:rPr>
          <w:rFonts w:ascii="Times New Roman" w:hAnsi="Times New Roman" w:cs="Times New Roman"/>
          <w:sz w:val="24"/>
          <w:szCs w:val="24"/>
        </w:rPr>
        <w:t>№ 3а-1342/2020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A1512E">
        <w:rPr>
          <w:rFonts w:ascii="Times New Roman" w:hAnsi="Times New Roman" w:cs="Times New Roman"/>
          <w:sz w:val="24"/>
          <w:szCs w:val="24"/>
        </w:rPr>
        <w:t xml:space="preserve"> частично. </w:t>
      </w:r>
    </w:p>
    <w:p w:rsidR="00A1512E" w:rsidRPr="00A1512E" w:rsidRDefault="00A1512E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Pr="00A1512E">
        <w:rPr>
          <w:rFonts w:ascii="Times New Roman" w:hAnsi="Times New Roman" w:cs="Times New Roman"/>
          <w:sz w:val="24"/>
          <w:szCs w:val="24"/>
        </w:rPr>
        <w:t xml:space="preserve"> недействующим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12E">
        <w:rPr>
          <w:rFonts w:ascii="Times New Roman" w:hAnsi="Times New Roman" w:cs="Times New Roman"/>
          <w:sz w:val="24"/>
          <w:szCs w:val="24"/>
        </w:rPr>
        <w:t xml:space="preserve">со дня вступления решения суда в законную силу решение Совета депутатов городского округа Домодедово Московской области № 1-4/1011 от 20 декабря 2019 </w:t>
      </w:r>
      <w:r w:rsidR="00D20716">
        <w:rPr>
          <w:rFonts w:ascii="Times New Roman" w:hAnsi="Times New Roman" w:cs="Times New Roman"/>
          <w:sz w:val="24"/>
          <w:szCs w:val="24"/>
        </w:rPr>
        <w:t>года</w:t>
      </w:r>
      <w:r w:rsidRPr="00A1512E">
        <w:rPr>
          <w:rFonts w:ascii="Times New Roman" w:hAnsi="Times New Roman" w:cs="Times New Roman"/>
          <w:sz w:val="24"/>
          <w:szCs w:val="24"/>
        </w:rPr>
        <w:t xml:space="preserve"> «Об утверждении изменений в Правила землепользования и застройки территории (части территории) городского округа Домодедово Московской области» в той мере, в какой в градостроительном регламенте территориальной зоны сельскохозяйственного производства СХ-3 не предусмотрен вид разрешенного использования: для ведения личного подсобного хозяйства на приусадебном земельном участке, для земельного участка с кадастровым номером 50:28:0050312:77, расположенного по адресу: Московская область, городской округ Домодедово, д. </w:t>
      </w:r>
      <w:proofErr w:type="spellStart"/>
      <w:r w:rsidRPr="00A1512E">
        <w:rPr>
          <w:rFonts w:ascii="Times New Roman" w:hAnsi="Times New Roman" w:cs="Times New Roman"/>
          <w:sz w:val="24"/>
          <w:szCs w:val="24"/>
        </w:rPr>
        <w:t>Кучино</w:t>
      </w:r>
      <w:proofErr w:type="spellEnd"/>
      <w:r w:rsidRPr="00A1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12E" w:rsidRDefault="00A1512E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2E">
        <w:rPr>
          <w:rFonts w:ascii="Times New Roman" w:hAnsi="Times New Roman" w:cs="Times New Roman"/>
          <w:sz w:val="24"/>
          <w:szCs w:val="24"/>
        </w:rPr>
        <w:t xml:space="preserve">В остальной части иска в удовлетворении административного искового заявления </w:t>
      </w:r>
      <w:proofErr w:type="spellStart"/>
      <w:r w:rsidRPr="00A1512E">
        <w:rPr>
          <w:rFonts w:ascii="Times New Roman" w:hAnsi="Times New Roman" w:cs="Times New Roman"/>
          <w:sz w:val="24"/>
          <w:szCs w:val="24"/>
        </w:rPr>
        <w:t>Воловатову</w:t>
      </w:r>
      <w:proofErr w:type="spellEnd"/>
      <w:r w:rsidRPr="00A1512E">
        <w:rPr>
          <w:rFonts w:ascii="Times New Roman" w:hAnsi="Times New Roman" w:cs="Times New Roman"/>
          <w:sz w:val="24"/>
          <w:szCs w:val="24"/>
        </w:rPr>
        <w:t xml:space="preserve"> </w:t>
      </w:r>
      <w:r w:rsidR="004041D7">
        <w:rPr>
          <w:rFonts w:ascii="Times New Roman" w:hAnsi="Times New Roman" w:cs="Times New Roman"/>
          <w:sz w:val="24"/>
          <w:szCs w:val="24"/>
        </w:rPr>
        <w:t>Виталию Николаевичу отказать.</w:t>
      </w:r>
    </w:p>
    <w:p w:rsidR="00D20716" w:rsidRPr="00A1512E" w:rsidRDefault="00D20716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2E">
        <w:rPr>
          <w:rFonts w:ascii="Times New Roman" w:hAnsi="Times New Roman" w:cs="Times New Roman"/>
          <w:sz w:val="24"/>
          <w:szCs w:val="24"/>
        </w:rPr>
        <w:t>11 марта 2021 г</w:t>
      </w:r>
      <w:r>
        <w:rPr>
          <w:rFonts w:ascii="Times New Roman" w:hAnsi="Times New Roman" w:cs="Times New Roman"/>
          <w:sz w:val="24"/>
          <w:szCs w:val="24"/>
        </w:rPr>
        <w:t xml:space="preserve">ода Судебной коллегией по административным делам Первого апелляционного суда общей юрисдикции рассмотрено административное </w:t>
      </w:r>
      <w:r w:rsidRPr="00A1512E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512E">
        <w:rPr>
          <w:rFonts w:ascii="Times New Roman" w:hAnsi="Times New Roman" w:cs="Times New Roman"/>
          <w:sz w:val="24"/>
          <w:szCs w:val="24"/>
        </w:rPr>
        <w:t xml:space="preserve"> № 3а-1342/2020</w:t>
      </w:r>
      <w:r w:rsidR="00A66F0B">
        <w:rPr>
          <w:rFonts w:ascii="Times New Roman" w:hAnsi="Times New Roman" w:cs="Times New Roman"/>
          <w:sz w:val="24"/>
          <w:szCs w:val="24"/>
        </w:rPr>
        <w:t xml:space="preserve"> по апелляционной  жалобе Совета депутатов городского округа Домодедово Московской области на решение Московского областного суда от 17 сентября 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12E" w:rsidRPr="00A1512E" w:rsidRDefault="00D20716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Судебная коллегия по административным делам Первого апелляционного суда общей юрисдикции </w:t>
      </w:r>
      <w:r w:rsidR="00A1512E" w:rsidRPr="00A1512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административному </w:t>
      </w:r>
      <w:r w:rsidR="00A1512E" w:rsidRPr="00A1512E">
        <w:rPr>
          <w:rFonts w:ascii="Times New Roman" w:hAnsi="Times New Roman" w:cs="Times New Roman"/>
          <w:sz w:val="24"/>
          <w:szCs w:val="24"/>
        </w:rPr>
        <w:t>делу № 3а-1342/2020</w:t>
      </w:r>
      <w:r>
        <w:rPr>
          <w:rFonts w:ascii="Times New Roman" w:hAnsi="Times New Roman" w:cs="Times New Roman"/>
          <w:sz w:val="24"/>
          <w:szCs w:val="24"/>
        </w:rPr>
        <w:t xml:space="preserve"> определила</w:t>
      </w:r>
      <w:r w:rsidR="00A1512E" w:rsidRPr="00A1512E">
        <w:rPr>
          <w:rFonts w:ascii="Times New Roman" w:hAnsi="Times New Roman" w:cs="Times New Roman"/>
          <w:sz w:val="24"/>
          <w:szCs w:val="24"/>
        </w:rPr>
        <w:t xml:space="preserve"> решение Московского областного суда от 17 сентября 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A1512E" w:rsidRPr="00A1512E">
        <w:rPr>
          <w:rFonts w:ascii="Times New Roman" w:hAnsi="Times New Roman" w:cs="Times New Roman"/>
          <w:sz w:val="24"/>
          <w:szCs w:val="24"/>
        </w:rPr>
        <w:t xml:space="preserve"> в части удовлетворения требов</w:t>
      </w:r>
      <w:r>
        <w:rPr>
          <w:rFonts w:ascii="Times New Roman" w:hAnsi="Times New Roman" w:cs="Times New Roman"/>
          <w:sz w:val="24"/>
          <w:szCs w:val="24"/>
        </w:rPr>
        <w:t xml:space="preserve">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Виталия Николаевича изменить.</w:t>
      </w:r>
    </w:p>
    <w:p w:rsidR="00A1512E" w:rsidRDefault="00A1512E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Pr="00A1512E">
        <w:rPr>
          <w:rFonts w:ascii="Times New Roman" w:hAnsi="Times New Roman" w:cs="Times New Roman"/>
          <w:sz w:val="24"/>
          <w:szCs w:val="24"/>
        </w:rPr>
        <w:t xml:space="preserve"> недействующим со дня вступления </w:t>
      </w:r>
      <w:r w:rsidR="00D20716">
        <w:rPr>
          <w:rFonts w:ascii="Times New Roman" w:hAnsi="Times New Roman" w:cs="Times New Roman"/>
          <w:sz w:val="24"/>
          <w:szCs w:val="24"/>
        </w:rPr>
        <w:t>судебного акта</w:t>
      </w:r>
      <w:r w:rsidRPr="00A1512E">
        <w:rPr>
          <w:rFonts w:ascii="Times New Roman" w:hAnsi="Times New Roman" w:cs="Times New Roman"/>
          <w:sz w:val="24"/>
          <w:szCs w:val="24"/>
        </w:rPr>
        <w:t xml:space="preserve"> в законную силу решение Совета депутатов городского округа Домодедово Московской области </w:t>
      </w:r>
      <w:r w:rsidR="00D20716">
        <w:rPr>
          <w:rFonts w:ascii="Times New Roman" w:hAnsi="Times New Roman" w:cs="Times New Roman"/>
          <w:sz w:val="24"/>
          <w:szCs w:val="24"/>
        </w:rPr>
        <w:t>№ 1-4/1011 от 20 декабря 2019 года</w:t>
      </w:r>
      <w:r w:rsidRPr="00A1512E">
        <w:rPr>
          <w:rFonts w:ascii="Times New Roman" w:hAnsi="Times New Roman" w:cs="Times New Roman"/>
          <w:sz w:val="24"/>
          <w:szCs w:val="24"/>
        </w:rPr>
        <w:t xml:space="preserve"> «Об утверждении изменений в Правила землепользования и застройки территории (части территории) городского округа Домодедово Московской области» в той мере, в какой в градостроительном регламенте территориальной зоны сельскохозяйственного производства СХ-3 установлен основной вид разрешенного использования – ведение личного подсобного хозяйства на полевых участках – для земельных участков, расположенных в границах населенного пункта. </w:t>
      </w:r>
    </w:p>
    <w:p w:rsidR="00A66F0B" w:rsidRPr="00A1512E" w:rsidRDefault="00A66F0B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остальной части  решение Московского областного суда от 17 сентября 2020 года оставить без изменения, а апелляционную жалобу  Совета депутатов городского округа Домодедово – без удовлетворения.</w:t>
      </w:r>
    </w:p>
    <w:p w:rsidR="00A1512E" w:rsidRPr="00A1512E" w:rsidRDefault="00A1512E" w:rsidP="00A151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12E">
        <w:rPr>
          <w:rFonts w:ascii="Times New Roman" w:hAnsi="Times New Roman" w:cs="Times New Roman"/>
          <w:sz w:val="24"/>
          <w:szCs w:val="24"/>
        </w:rPr>
        <w:t>Судебные акты вступили в законную силу 11 марта 2021 г</w:t>
      </w:r>
      <w:r w:rsidR="00A66F0B">
        <w:rPr>
          <w:rFonts w:ascii="Times New Roman" w:hAnsi="Times New Roman" w:cs="Times New Roman"/>
          <w:sz w:val="24"/>
          <w:szCs w:val="24"/>
        </w:rPr>
        <w:t>ода</w:t>
      </w:r>
    </w:p>
    <w:p w:rsidR="00A1512E" w:rsidRPr="00A1512E" w:rsidRDefault="00A1512E" w:rsidP="00A1512E">
      <w:pPr>
        <w:jc w:val="center"/>
        <w:rPr>
          <w:sz w:val="28"/>
          <w:szCs w:val="28"/>
        </w:rPr>
      </w:pPr>
    </w:p>
    <w:sectPr w:rsidR="00A1512E" w:rsidRPr="00A1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E1"/>
    <w:rsid w:val="0018343A"/>
    <w:rsid w:val="00373EC5"/>
    <w:rsid w:val="004041D7"/>
    <w:rsid w:val="004F3E3A"/>
    <w:rsid w:val="00872334"/>
    <w:rsid w:val="009F16C4"/>
    <w:rsid w:val="00A1512E"/>
    <w:rsid w:val="00A50FE1"/>
    <w:rsid w:val="00A66F0B"/>
    <w:rsid w:val="00C13BC8"/>
    <w:rsid w:val="00D20716"/>
    <w:rsid w:val="00E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1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B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1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Д.А.</dc:creator>
  <cp:lastModifiedBy>Коняева Л.А.</cp:lastModifiedBy>
  <cp:revision>2</cp:revision>
  <cp:lastPrinted>2021-08-09T13:09:00Z</cp:lastPrinted>
  <dcterms:created xsi:type="dcterms:W3CDTF">2021-08-09T13:43:00Z</dcterms:created>
  <dcterms:modified xsi:type="dcterms:W3CDTF">2021-08-09T13:43:00Z</dcterms:modified>
</cp:coreProperties>
</file>